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31E8" w14:textId="77777777" w:rsidR="00A73BDA" w:rsidRDefault="00A73BDA" w:rsidP="00A73BDA">
      <w:pPr>
        <w:pStyle w:val="NormalWeb"/>
      </w:pPr>
      <w:r>
        <w:t>DISCLAIMER</w:t>
      </w:r>
    </w:p>
    <w:p w14:paraId="6B180AE6" w14:textId="10A7BA37" w:rsidR="00A73BDA" w:rsidRDefault="00A73BDA" w:rsidP="00A73BDA">
      <w:pPr>
        <w:pStyle w:val="NormalWeb"/>
      </w:pPr>
      <w:r>
        <w:br/>
        <w:t>The Experience Community Church, Student Ministries and its leaders and volunteers are not responsible for any injury, loss, or damage of any kind whatsoever sustained by any person or their property while participating in events, activities, or travel with Experience Community Church and all related activities associated with the Experience Community Church, including injury, loss, or damage.</w:t>
      </w:r>
      <w:r>
        <w:br/>
        <w:t> </w:t>
      </w:r>
      <w:r>
        <w:br/>
        <w:t>ASSUMPTION OF RISKS</w:t>
      </w:r>
    </w:p>
    <w:p w14:paraId="14671A0F" w14:textId="768B96A0" w:rsidR="00A73BDA" w:rsidRDefault="00A73BDA" w:rsidP="00A73BDA">
      <w:pPr>
        <w:pStyle w:val="NormalWeb"/>
      </w:pPr>
      <w:r>
        <w:br/>
        <w:t>IN CONSIDERATION OF Experience Community Church to participate in events, activities, or travel with Student Ministries and all related activities associated with the Experience Community Church, including participation in the Youth Ministry from January 1, 2024 through December 31st, 2024 inclusive, and all activities related to the Youth Ministry (collectively referred to as the “Activities”), I acknowledge that I am aware of the possible Risks, Dangers, and Hazards associated with participation in the Activities including the possible risk of severe or fatal injury to myself or others.</w:t>
      </w:r>
      <w:r>
        <w:br/>
        <w:t> </w:t>
      </w:r>
      <w:r>
        <w:br/>
        <w:t>RELEASE OF LIABILITY and AGREEMENT</w:t>
      </w:r>
    </w:p>
    <w:p w14:paraId="525F78B5" w14:textId="573405B8" w:rsidR="00A73BDA" w:rsidRDefault="00A73BDA" w:rsidP="00A73BDA">
      <w:pPr>
        <w:pStyle w:val="NormalWeb"/>
      </w:pPr>
      <w:r>
        <w:br/>
        <w:t>IN CONSIDERATION OF Experience Community Church to participate in the Activities, I agree</w:t>
      </w:r>
      <w:r w:rsidR="0003622E">
        <w:t>:</w:t>
      </w:r>
      <w:r>
        <w:br/>
        <w:t>TO ASSUME and ACCEPT ALL RISKS arising out of, associated with or related to m</w:t>
      </w:r>
      <w:r w:rsidR="0003622E">
        <w:t>y</w:t>
      </w:r>
      <w:r>
        <w:t xml:space="preserve"> participation in the Activities.</w:t>
      </w:r>
      <w:r>
        <w:br/>
        <w:t>TO WAIVE and RELEASE Experience Community Church from any and all liability for any loss, damage, injury, or expense that I or my child may suffer,</w:t>
      </w:r>
      <w:r>
        <w:br/>
        <w:t>TO INDEMNIFY and HOLD HARMLESS Experience Community Church from any and all liability for any damage to the personal property of, or personal injury to, any third party resulting from my or my child’s participation in the activities.</w:t>
      </w:r>
      <w:r>
        <w:br/>
        <w:t>TO INDEMNIFY and HOLD HARMLESS Experience Community Church from any and all claims, demands, actions, and costs for any loss, injury, damage or expense whatsoever that might arise out of my or my child’s participation in the Activities.</w:t>
      </w:r>
      <w:r>
        <w:br/>
        <w:t> </w:t>
      </w:r>
      <w:r>
        <w:br/>
        <w:t>Acknowledgement of Participant</w:t>
      </w:r>
    </w:p>
    <w:p w14:paraId="33A687A1" w14:textId="1D70FDCC" w:rsidR="00A73BDA" w:rsidRDefault="00A73BDA" w:rsidP="00A73BDA">
      <w:pPr>
        <w:pStyle w:val="NormalWeb"/>
      </w:pPr>
      <w:r>
        <w:br/>
        <w:t>I, the undersigned Participant, hereby authorize and consent to m</w:t>
      </w:r>
      <w:r w:rsidR="0003622E">
        <w:t>y</w:t>
      </w:r>
      <w:r>
        <w:t xml:space="preserve"> involvement in Student Ministries, including any use of private or public transportation deemed necessary by the person in charge for Participant travel to and from Student Ministry activities, or to the NEAREST SUITABLE MEDICAL or HOSPITAL FACILITY in the event that emergency or other medical treatment not available at the site of a Youth Ministry activity is deemed advisable. We hereby consent to and authorize such emergency or other medical treatment of the Participant as may be deemed advisable in the event of accident, injury, or illness during the activities of the Youth </w:t>
      </w:r>
      <w:r>
        <w:lastRenderedPageBreak/>
        <w:t>Ministry. We also understand that the participant may be photographed or appear in video for such purposes as the Experience Community Church deems necessary.</w:t>
      </w:r>
      <w:r>
        <w:br/>
        <w:t> </w:t>
      </w:r>
      <w:r>
        <w:br/>
        <w:t>I UNDERSTAND THAT THIS IS A LEGAL AGREEMENT.</w:t>
      </w:r>
    </w:p>
    <w:p w14:paraId="16ADF718" w14:textId="1CA8284F" w:rsidR="00A73BDA" w:rsidRDefault="00A73BDA" w:rsidP="00A73BDA">
      <w:pPr>
        <w:pStyle w:val="NormalWeb"/>
      </w:pPr>
      <w:r>
        <w:br/>
        <w:t>I HAVE READ AND UNDERSTAND THE TERMS OF THIS AGREEMENT and I ACKNOWLEDGE THAT by signing this agreement voluntarily, I am agreeing to abide by its terms.</w:t>
      </w:r>
      <w:r>
        <w:br/>
        <w:t xml:space="preserve">This Consent, Authorization, and Acknowledgement shall be effective from and including January 1st, </w:t>
      </w:r>
      <w:proofErr w:type="gramStart"/>
      <w:r>
        <w:t>2024</w:t>
      </w:r>
      <w:proofErr w:type="gramEnd"/>
      <w:r>
        <w:t xml:space="preserve"> to and including December 31st, 2024.</w:t>
      </w:r>
    </w:p>
    <w:p w14:paraId="2AED11C3" w14:textId="77777777" w:rsidR="00A73BDA" w:rsidRDefault="00A73BDA" w:rsidP="00A73BDA">
      <w:pPr>
        <w:pStyle w:val="NormalWeb"/>
      </w:pPr>
    </w:p>
    <w:p w14:paraId="63CF2899" w14:textId="5D8C3874" w:rsidR="00A73BDA" w:rsidRDefault="00A73BDA" w:rsidP="00A73BDA">
      <w:pPr>
        <w:pStyle w:val="NormalWeb"/>
      </w:pPr>
      <w:r>
        <w:t>Par</w:t>
      </w:r>
      <w:r w:rsidR="0003622E">
        <w:t>ticipant’s</w:t>
      </w:r>
      <w:r>
        <w:t xml:space="preserve"> signature </w:t>
      </w:r>
    </w:p>
    <w:p w14:paraId="68D1B34F" w14:textId="77777777" w:rsidR="00725B14" w:rsidRDefault="00725B14"/>
    <w:sectPr w:rsidR="00725B14" w:rsidSect="006C7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DA"/>
    <w:rsid w:val="0003622E"/>
    <w:rsid w:val="003458E4"/>
    <w:rsid w:val="006B1B31"/>
    <w:rsid w:val="006C77F4"/>
    <w:rsid w:val="00725B14"/>
    <w:rsid w:val="007F4FDC"/>
    <w:rsid w:val="00966DB2"/>
    <w:rsid w:val="00A73BDA"/>
    <w:rsid w:val="00CB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4587"/>
  <w15:chartTrackingRefBased/>
  <w15:docId w15:val="{55758590-FE6D-F54D-9B82-CE8F881F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B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B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B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B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B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B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B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B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B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B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B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B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BDA"/>
    <w:rPr>
      <w:rFonts w:eastAsiaTheme="majorEastAsia" w:cstheme="majorBidi"/>
      <w:color w:val="272727" w:themeColor="text1" w:themeTint="D8"/>
    </w:rPr>
  </w:style>
  <w:style w:type="paragraph" w:styleId="Title">
    <w:name w:val="Title"/>
    <w:basedOn w:val="Normal"/>
    <w:next w:val="Normal"/>
    <w:link w:val="TitleChar"/>
    <w:uiPriority w:val="10"/>
    <w:qFormat/>
    <w:rsid w:val="00A73B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B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B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3BDA"/>
    <w:rPr>
      <w:i/>
      <w:iCs/>
      <w:color w:val="404040" w:themeColor="text1" w:themeTint="BF"/>
    </w:rPr>
  </w:style>
  <w:style w:type="paragraph" w:styleId="ListParagraph">
    <w:name w:val="List Paragraph"/>
    <w:basedOn w:val="Normal"/>
    <w:uiPriority w:val="34"/>
    <w:qFormat/>
    <w:rsid w:val="00A73BDA"/>
    <w:pPr>
      <w:ind w:left="720"/>
      <w:contextualSpacing/>
    </w:pPr>
  </w:style>
  <w:style w:type="character" w:styleId="IntenseEmphasis">
    <w:name w:val="Intense Emphasis"/>
    <w:basedOn w:val="DefaultParagraphFont"/>
    <w:uiPriority w:val="21"/>
    <w:qFormat/>
    <w:rsid w:val="00A73BDA"/>
    <w:rPr>
      <w:i/>
      <w:iCs/>
      <w:color w:val="0F4761" w:themeColor="accent1" w:themeShade="BF"/>
    </w:rPr>
  </w:style>
  <w:style w:type="paragraph" w:styleId="IntenseQuote">
    <w:name w:val="Intense Quote"/>
    <w:basedOn w:val="Normal"/>
    <w:next w:val="Normal"/>
    <w:link w:val="IntenseQuoteChar"/>
    <w:uiPriority w:val="30"/>
    <w:qFormat/>
    <w:rsid w:val="00A73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BDA"/>
    <w:rPr>
      <w:i/>
      <w:iCs/>
      <w:color w:val="0F4761" w:themeColor="accent1" w:themeShade="BF"/>
    </w:rPr>
  </w:style>
  <w:style w:type="character" w:styleId="IntenseReference">
    <w:name w:val="Intense Reference"/>
    <w:basedOn w:val="DefaultParagraphFont"/>
    <w:uiPriority w:val="32"/>
    <w:qFormat/>
    <w:rsid w:val="00A73BDA"/>
    <w:rPr>
      <w:b/>
      <w:bCs/>
      <w:smallCaps/>
      <w:color w:val="0F4761" w:themeColor="accent1" w:themeShade="BF"/>
      <w:spacing w:val="5"/>
    </w:rPr>
  </w:style>
  <w:style w:type="paragraph" w:styleId="NormalWeb">
    <w:name w:val="Normal (Web)"/>
    <w:basedOn w:val="Normal"/>
    <w:uiPriority w:val="99"/>
    <w:semiHidden/>
    <w:unhideWhenUsed/>
    <w:rsid w:val="00A73BD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Keener</dc:creator>
  <cp:keywords/>
  <dc:description/>
  <cp:lastModifiedBy>Judie Jenkins</cp:lastModifiedBy>
  <cp:revision>2</cp:revision>
  <dcterms:created xsi:type="dcterms:W3CDTF">2024-03-25T17:12:00Z</dcterms:created>
  <dcterms:modified xsi:type="dcterms:W3CDTF">2024-03-25T17:12:00Z</dcterms:modified>
</cp:coreProperties>
</file>